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rsidR="0004078F" w:rsidRPr="0032185C" w:rsidRDefault="00000F60"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10</w:t>
      </w:r>
      <w:r w:rsidR="005C5448">
        <w:rPr>
          <w:rFonts w:ascii="IBM Plex Sans Light" w:hAnsi="IBM Plex Sans Light" w:cstheme="minorHAnsi"/>
          <w:color w:val="000000" w:themeColor="text1"/>
        </w:rPr>
        <w:t>.08</w:t>
      </w:r>
      <w:r w:rsidR="0026338B" w:rsidRPr="0032185C">
        <w:rPr>
          <w:rFonts w:ascii="IBM Plex Sans Light" w:hAnsi="IBM Plex Sans Light" w:cstheme="minorHAnsi"/>
          <w:color w:val="000000" w:themeColor="text1"/>
        </w:rPr>
        <w:t>.202</w:t>
      </w:r>
      <w:r w:rsidR="00C80E9E">
        <w:rPr>
          <w:rFonts w:ascii="IBM Plex Sans Light" w:hAnsi="IBM Plex Sans Light" w:cstheme="minorHAnsi"/>
          <w:color w:val="000000" w:themeColor="text1"/>
        </w:rPr>
        <w:t>3</w:t>
      </w:r>
    </w:p>
    <w:p w:rsidR="0031409B" w:rsidRDefault="00EF6876" w:rsidP="00CD2BF5">
      <w:pPr>
        <w:spacing w:after="120" w:line="252" w:lineRule="auto"/>
        <w:jc w:val="both"/>
        <w:rPr>
          <w:rFonts w:ascii="IBM Plex Sans Light" w:hAnsi="IBM Plex Sans Light"/>
          <w:b/>
          <w:color w:val="000000" w:themeColor="text1"/>
          <w:sz w:val="24"/>
        </w:rPr>
      </w:pPr>
      <w:r>
        <w:rPr>
          <w:rFonts w:ascii="IBM Plex Sans Light" w:hAnsi="IBM Plex Sans Light"/>
          <w:b/>
          <w:color w:val="000000" w:themeColor="text1"/>
          <w:sz w:val="24"/>
        </w:rPr>
        <w:t xml:space="preserve">Scheerer: </w:t>
      </w:r>
      <w:r w:rsidR="00ED0911">
        <w:rPr>
          <w:rFonts w:ascii="IBM Plex Sans Light" w:hAnsi="IBM Plex Sans Light"/>
          <w:b/>
          <w:color w:val="000000" w:themeColor="text1"/>
          <w:sz w:val="24"/>
        </w:rPr>
        <w:t>Alle Beteiligten müssen sich für ein neues Frauenhaus im Kreis Böblingen bewegen</w:t>
      </w:r>
    </w:p>
    <w:p w:rsidR="00EA2449" w:rsidRPr="00D8581B" w:rsidRDefault="0086179B" w:rsidP="005C5448">
      <w:pPr>
        <w:spacing w:after="120" w:line="252" w:lineRule="auto"/>
        <w:jc w:val="both"/>
        <w:rPr>
          <w:rFonts w:ascii="IBM Plex Sans Light" w:hAnsi="IBM Plex Sans Light"/>
          <w:b/>
          <w:color w:val="000000" w:themeColor="text1"/>
          <w:sz w:val="20"/>
        </w:rPr>
      </w:pPr>
      <w:r w:rsidRPr="00D8581B">
        <w:rPr>
          <w:rFonts w:ascii="IBM Plex Sans Light" w:hAnsi="IBM Plex Sans Light"/>
          <w:b/>
          <w:color w:val="000000" w:themeColor="text1"/>
          <w:sz w:val="20"/>
        </w:rPr>
        <w:t>2011 wurde das Frauenhaus in Sindelfingen aus finanziellen Gründen geschlossen. Der Landkreis Böblingen wartet</w:t>
      </w:r>
      <w:r w:rsidR="00EA2449" w:rsidRPr="00D8581B">
        <w:rPr>
          <w:rFonts w:ascii="IBM Plex Sans Light" w:hAnsi="IBM Plex Sans Light"/>
          <w:b/>
          <w:color w:val="000000" w:themeColor="text1"/>
          <w:sz w:val="20"/>
        </w:rPr>
        <w:t xml:space="preserve"> seitdem</w:t>
      </w:r>
      <w:r w:rsidRPr="00D8581B">
        <w:rPr>
          <w:rFonts w:ascii="IBM Plex Sans Light" w:hAnsi="IBM Plex Sans Light"/>
          <w:b/>
          <w:color w:val="000000" w:themeColor="text1"/>
          <w:sz w:val="20"/>
        </w:rPr>
        <w:t xml:space="preserve"> auf eine Finanzierungszusage für einen Neubau. </w:t>
      </w:r>
      <w:r w:rsidR="00EA2449" w:rsidRPr="00D8581B">
        <w:rPr>
          <w:rFonts w:ascii="IBM Plex Sans Light" w:hAnsi="IBM Plex Sans Light"/>
          <w:b/>
          <w:color w:val="000000" w:themeColor="text1"/>
          <w:sz w:val="20"/>
        </w:rPr>
        <w:t xml:space="preserve">Von 5,6 Millionen Euro Gesamtkosten geht der Landkreis nach fortgeschriebener Kostenberechnung aktuell aus. Ohne Fördermittel des Bundes wäre das Vorhaben gefährdet, weshalb sich Landrat Bernhard mit einem Schreiben an Bundesfamilienministerin </w:t>
      </w:r>
      <w:proofErr w:type="spellStart"/>
      <w:r w:rsidR="00EA2449" w:rsidRPr="00D8581B">
        <w:rPr>
          <w:rFonts w:ascii="IBM Plex Sans Light" w:hAnsi="IBM Plex Sans Light"/>
          <w:b/>
          <w:color w:val="000000" w:themeColor="text1"/>
          <w:sz w:val="20"/>
        </w:rPr>
        <w:t>Paus</w:t>
      </w:r>
      <w:proofErr w:type="spellEnd"/>
      <w:r w:rsidR="00EA2449" w:rsidRPr="00D8581B">
        <w:rPr>
          <w:rFonts w:ascii="IBM Plex Sans Light" w:hAnsi="IBM Plex Sans Light"/>
          <w:b/>
          <w:color w:val="000000" w:themeColor="text1"/>
          <w:sz w:val="20"/>
        </w:rPr>
        <w:t xml:space="preserve"> gewandt hat. Der Weil der Städter Landtagsabgeordnete Hans Dieter </w:t>
      </w:r>
      <w:r w:rsidR="00E21A5B" w:rsidRPr="00D8581B">
        <w:rPr>
          <w:rFonts w:ascii="IBM Plex Sans Light" w:hAnsi="IBM Plex Sans Light"/>
          <w:b/>
          <w:color w:val="000000" w:themeColor="text1"/>
          <w:sz w:val="20"/>
        </w:rPr>
        <w:t>Scheerer hat dem Landrat ebenfalls seine Unterstützung zugesichert, fordert aber gleichzeitig von allen Beteiligten Bewegung in der Sache.</w:t>
      </w:r>
    </w:p>
    <w:p w:rsidR="00E21A5B" w:rsidRPr="00D8581B" w:rsidRDefault="00705749" w:rsidP="005C5448">
      <w:pPr>
        <w:spacing w:after="120" w:line="252" w:lineRule="auto"/>
        <w:jc w:val="both"/>
        <w:rPr>
          <w:rFonts w:ascii="IBM Plex Sans Light" w:hAnsi="IBM Plex Sans Light"/>
          <w:color w:val="000000" w:themeColor="text1"/>
          <w:sz w:val="20"/>
        </w:rPr>
      </w:pPr>
      <w:r w:rsidRPr="00D8581B">
        <w:rPr>
          <w:rFonts w:ascii="IBM Plex Sans Light" w:hAnsi="IBM Plex Sans Light"/>
          <w:color w:val="000000" w:themeColor="text1"/>
          <w:sz w:val="20"/>
        </w:rPr>
        <w:t>„</w:t>
      </w:r>
      <w:r w:rsidR="00E21A5B" w:rsidRPr="00D8581B">
        <w:rPr>
          <w:rFonts w:ascii="IBM Plex Sans Light" w:hAnsi="IBM Plex Sans Light"/>
          <w:color w:val="000000" w:themeColor="text1"/>
          <w:sz w:val="20"/>
        </w:rPr>
        <w:t>Das</w:t>
      </w:r>
      <w:r w:rsidR="00000F60">
        <w:rPr>
          <w:rFonts w:ascii="IBM Plex Sans Light" w:hAnsi="IBM Plex Sans Light"/>
          <w:color w:val="000000" w:themeColor="text1"/>
          <w:sz w:val="20"/>
        </w:rPr>
        <w:t>s</w:t>
      </w:r>
      <w:r w:rsidR="00E21A5B" w:rsidRPr="00D8581B">
        <w:rPr>
          <w:rFonts w:ascii="IBM Plex Sans Light" w:hAnsi="IBM Plex Sans Light"/>
          <w:color w:val="000000" w:themeColor="text1"/>
          <w:sz w:val="20"/>
        </w:rPr>
        <w:t xml:space="preserve"> der Landkreis Böblingen</w:t>
      </w:r>
      <w:r w:rsidR="00ED0911" w:rsidRPr="00D8581B">
        <w:rPr>
          <w:rFonts w:ascii="IBM Plex Sans Light" w:hAnsi="IBM Plex Sans Light"/>
          <w:color w:val="000000" w:themeColor="text1"/>
          <w:sz w:val="20"/>
        </w:rPr>
        <w:t xml:space="preserve"> mit seinem großen Wohlstand und</w:t>
      </w:r>
      <w:r w:rsidR="00E21A5B" w:rsidRPr="00D8581B">
        <w:rPr>
          <w:rFonts w:ascii="IBM Plex Sans Light" w:hAnsi="IBM Plex Sans Light"/>
          <w:color w:val="000000" w:themeColor="text1"/>
          <w:sz w:val="20"/>
        </w:rPr>
        <w:t xml:space="preserve"> seiner wirtschaftlichen Strahlkraft kein eigenes Frauenhaus unterhält und von häuslicher Gewalt bedrohte Frauen und Kinder in Einrichtungen der Nachbarlandkreise ausweichen müssen, ist kein akzeptabler Zustand und diese Tatsache muss dringend korrigiert werden“, fordert Scheerer. „Landrat Bernhard hat deshalb meine volle Unterstützung und </w:t>
      </w:r>
      <w:r w:rsidR="00ED0911" w:rsidRPr="00D8581B">
        <w:rPr>
          <w:rFonts w:ascii="IBM Plex Sans Light" w:hAnsi="IBM Plex Sans Light"/>
          <w:color w:val="000000" w:themeColor="text1"/>
          <w:sz w:val="20"/>
        </w:rPr>
        <w:t xml:space="preserve">ich </w:t>
      </w:r>
      <w:r w:rsidR="00E21A5B" w:rsidRPr="00D8581B">
        <w:rPr>
          <w:rFonts w:ascii="IBM Plex Sans Light" w:hAnsi="IBM Plex Sans Light"/>
          <w:color w:val="000000" w:themeColor="text1"/>
          <w:sz w:val="20"/>
        </w:rPr>
        <w:t>begrüße es sehr, dass er für eine Finanzierung eines Frauenhauses im Kreis Böblingen nochmals im Bundesfamilienministerium angefragt hat.“</w:t>
      </w:r>
    </w:p>
    <w:p w:rsidR="00D8581B" w:rsidRPr="00D8581B" w:rsidRDefault="00D8581B" w:rsidP="00D8581B">
      <w:pPr>
        <w:spacing w:after="120" w:line="252" w:lineRule="auto"/>
        <w:jc w:val="both"/>
        <w:rPr>
          <w:rFonts w:ascii="IBM Plex Sans Light" w:hAnsi="IBM Plex Sans Light"/>
          <w:color w:val="000000" w:themeColor="text1"/>
          <w:sz w:val="20"/>
        </w:rPr>
      </w:pPr>
      <w:r w:rsidRPr="00D8581B">
        <w:rPr>
          <w:rFonts w:ascii="IBM Plex Sans Light" w:hAnsi="IBM Plex Sans Light"/>
          <w:color w:val="000000" w:themeColor="text1"/>
          <w:sz w:val="20"/>
        </w:rPr>
        <w:t>„Die Errichtung eines Frauenhauses ist ein entscheidender Schritt z</w:t>
      </w:r>
      <w:bookmarkStart w:id="0" w:name="_GoBack"/>
      <w:bookmarkEnd w:id="0"/>
      <w:r w:rsidRPr="00D8581B">
        <w:rPr>
          <w:rFonts w:ascii="IBM Plex Sans Light" w:hAnsi="IBM Plex Sans Light"/>
          <w:color w:val="000000" w:themeColor="text1"/>
          <w:sz w:val="20"/>
        </w:rPr>
        <w:t>ur Bekämpfung häuslicher Gewalt und Förderung von Respekt und Gleichstellung. Es darf keinerlei Zweifel daran bestehen, dass Frauen selbstbestimmt ein sicheres Leben führen können und ihre Rechte umfassend geschützt werden. Außerdem sendet die Errichtung eines Frauenhauses eine klare Botschaft an die Gemeinschaft, dass häusliche Gewalt nicht toleriert wird und dass Unterstützung und Schutz für die Opfer zur Verfügung stehen. Gerade angesichts der ungewissen Lage um den Neubau des Herrenberger Frauenhauses, ist ein Frauenhaus auf mehr als 200.000 Kreis-Einwohnerinnen, viel zu wenig“, so Sandra Klobuczek, Mitglied der FDP im Stadtverband Sindelfingen.</w:t>
      </w:r>
    </w:p>
    <w:p w:rsidR="005C5448" w:rsidRPr="00D8581B" w:rsidRDefault="00E21A5B" w:rsidP="005C5448">
      <w:pPr>
        <w:spacing w:after="120" w:line="252" w:lineRule="auto"/>
        <w:jc w:val="both"/>
        <w:rPr>
          <w:rFonts w:ascii="IBM Plex Sans Light" w:hAnsi="IBM Plex Sans Light"/>
          <w:color w:val="000000" w:themeColor="text1"/>
          <w:sz w:val="20"/>
        </w:rPr>
      </w:pPr>
      <w:r w:rsidRPr="00D8581B">
        <w:rPr>
          <w:rFonts w:ascii="IBM Plex Sans Light" w:hAnsi="IBM Plex Sans Light"/>
          <w:color w:val="000000" w:themeColor="text1"/>
          <w:sz w:val="20"/>
        </w:rPr>
        <w:t>Laut Scheerer müssen sich aber alle Beteiligten in der Sache bewegen: „</w:t>
      </w:r>
      <w:r w:rsidR="00526059" w:rsidRPr="00D8581B">
        <w:rPr>
          <w:rFonts w:ascii="IBM Plex Sans Light" w:hAnsi="IBM Plex Sans Light"/>
          <w:color w:val="000000" w:themeColor="text1"/>
          <w:sz w:val="20"/>
        </w:rPr>
        <w:t>Die Unterstützung des Bundes ist natürlich unerlässlich und muss zeitnah freigegeben werden. Aber auch der Landkreis darf nicht länger warten und muss die ersten Schritte für ein neues Frauenhaus mac</w:t>
      </w:r>
      <w:r w:rsidR="00B82BC2" w:rsidRPr="00D8581B">
        <w:rPr>
          <w:rFonts w:ascii="IBM Plex Sans Light" w:hAnsi="IBM Plex Sans Light"/>
          <w:color w:val="000000" w:themeColor="text1"/>
          <w:sz w:val="20"/>
        </w:rPr>
        <w:t xml:space="preserve">hen, auch um den </w:t>
      </w:r>
      <w:r w:rsidR="00ED0911" w:rsidRPr="00D8581B">
        <w:rPr>
          <w:rFonts w:ascii="IBM Plex Sans Light" w:hAnsi="IBM Plex Sans Light"/>
          <w:color w:val="000000" w:themeColor="text1"/>
          <w:sz w:val="20"/>
        </w:rPr>
        <w:t xml:space="preserve">politischen </w:t>
      </w:r>
      <w:r w:rsidR="00B82BC2" w:rsidRPr="00D8581B">
        <w:rPr>
          <w:rFonts w:ascii="IBM Plex Sans Light" w:hAnsi="IBM Plex Sans Light"/>
          <w:color w:val="000000" w:themeColor="text1"/>
          <w:sz w:val="20"/>
        </w:rPr>
        <w:t>Druck auf das B</w:t>
      </w:r>
      <w:r w:rsidR="00526059" w:rsidRPr="00D8581B">
        <w:rPr>
          <w:rFonts w:ascii="IBM Plex Sans Light" w:hAnsi="IBM Plex Sans Light"/>
          <w:color w:val="000000" w:themeColor="text1"/>
          <w:sz w:val="20"/>
        </w:rPr>
        <w:t xml:space="preserve">undesministerium zu erhöhen. </w:t>
      </w:r>
      <w:r w:rsidR="00B82BC2" w:rsidRPr="00D8581B">
        <w:rPr>
          <w:rFonts w:ascii="IBM Plex Sans Light" w:hAnsi="IBM Plex Sans Light"/>
          <w:color w:val="000000" w:themeColor="text1"/>
          <w:sz w:val="20"/>
        </w:rPr>
        <w:t>Die notwendigen Grundstücke sind beispielsweise vorhanden und der Landkreis könnte erste Anschubinvestitionen tätigen.“</w:t>
      </w:r>
    </w:p>
    <w:p w:rsidR="0086179B" w:rsidRPr="00D8581B" w:rsidRDefault="00B82BC2" w:rsidP="005C5448">
      <w:pPr>
        <w:spacing w:after="120" w:line="252" w:lineRule="auto"/>
        <w:jc w:val="both"/>
        <w:rPr>
          <w:rFonts w:ascii="IBM Plex Sans Light" w:hAnsi="IBM Plex Sans Light"/>
          <w:color w:val="000000" w:themeColor="text1"/>
          <w:sz w:val="20"/>
        </w:rPr>
      </w:pPr>
      <w:r w:rsidRPr="00D8581B">
        <w:rPr>
          <w:rFonts w:ascii="IBM Plex Sans Light" w:hAnsi="IBM Plex Sans Light"/>
          <w:color w:val="000000" w:themeColor="text1"/>
          <w:sz w:val="20"/>
        </w:rPr>
        <w:t>Weitere Verzögerungen könne man sich im Landkreis Böblingen laut Scheerer nicht leisten. Die reinen Baukosten drohen durch anhaltenden Rohstoffmangel und Inflation weiter zu steigen, aber auch aus sozialpolitischer Sicht, werden die Kosten immer größter. „</w:t>
      </w:r>
      <w:r w:rsidR="00526059" w:rsidRPr="00D8581B">
        <w:rPr>
          <w:rFonts w:ascii="IBM Plex Sans Light" w:hAnsi="IBM Plex Sans Light"/>
          <w:color w:val="000000" w:themeColor="text1"/>
          <w:sz w:val="20"/>
        </w:rPr>
        <w:t>In Zeiten steigender Fallzahlen häuslicher Gewalt und dur</w:t>
      </w:r>
      <w:r w:rsidRPr="00D8581B">
        <w:rPr>
          <w:rFonts w:ascii="IBM Plex Sans Light" w:hAnsi="IBM Plex Sans Light"/>
          <w:color w:val="000000" w:themeColor="text1"/>
          <w:sz w:val="20"/>
        </w:rPr>
        <w:t>ch die Nachwirkungen der Corona-P</w:t>
      </w:r>
      <w:r w:rsidR="00526059" w:rsidRPr="00D8581B">
        <w:rPr>
          <w:rFonts w:ascii="IBM Plex Sans Light" w:hAnsi="IBM Plex Sans Light"/>
          <w:color w:val="000000" w:themeColor="text1"/>
          <w:sz w:val="20"/>
        </w:rPr>
        <w:t>andemie</w:t>
      </w:r>
      <w:r w:rsidRPr="00D8581B">
        <w:rPr>
          <w:rFonts w:ascii="IBM Plex Sans Light" w:hAnsi="IBM Plex Sans Light"/>
          <w:color w:val="000000" w:themeColor="text1"/>
          <w:sz w:val="20"/>
        </w:rPr>
        <w:t xml:space="preserve"> ist es kein tragbarer Zustand für den Kreis, keine direkte Anlaufstelle für von häuslicher Gewalt bedrohte Frauen und Kinder zu haben. Gleichzeitig müssen deshalb auch die Beratungsangebote erweitert werden um betroffenen Frauen Hilfe zu signalisieren und die Bevölkerung allgemein zu sensibilisieren“, erklärt Scheerer. „Der Landkreis Böblingen kann dabei auf sehr große und professionelle </w:t>
      </w:r>
      <w:r w:rsidR="0086179B" w:rsidRPr="00D8581B">
        <w:rPr>
          <w:rFonts w:ascii="IBM Plex Sans Light" w:hAnsi="IBM Plex Sans Light"/>
          <w:color w:val="000000" w:themeColor="text1"/>
          <w:sz w:val="20"/>
        </w:rPr>
        <w:t xml:space="preserve">bestehende Strukturen </w:t>
      </w:r>
      <w:r w:rsidRPr="00D8581B">
        <w:rPr>
          <w:rFonts w:ascii="IBM Plex Sans Light" w:hAnsi="IBM Plex Sans Light"/>
          <w:color w:val="000000" w:themeColor="text1"/>
          <w:sz w:val="20"/>
        </w:rPr>
        <w:t xml:space="preserve">in der Sozialhilfe zurückgreifen. </w:t>
      </w:r>
      <w:r w:rsidR="0064062E" w:rsidRPr="00D8581B">
        <w:rPr>
          <w:rFonts w:ascii="IBM Plex Sans Light" w:hAnsi="IBM Plex Sans Light"/>
          <w:color w:val="000000" w:themeColor="text1"/>
          <w:sz w:val="20"/>
        </w:rPr>
        <w:t xml:space="preserve">Die Beratungsstelle gegen häusliche Gewalt </w:t>
      </w:r>
      <w:proofErr w:type="spellStart"/>
      <w:r w:rsidR="0064062E" w:rsidRPr="00D8581B">
        <w:rPr>
          <w:rFonts w:ascii="IBM Plex Sans Light" w:hAnsi="IBM Plex Sans Light"/>
          <w:color w:val="000000" w:themeColor="text1"/>
          <w:sz w:val="20"/>
        </w:rPr>
        <w:t>Amilia</w:t>
      </w:r>
      <w:proofErr w:type="spellEnd"/>
      <w:r w:rsidR="0064062E" w:rsidRPr="00D8581B">
        <w:rPr>
          <w:rFonts w:ascii="IBM Plex Sans Light" w:hAnsi="IBM Plex Sans Light"/>
          <w:color w:val="000000" w:themeColor="text1"/>
          <w:sz w:val="20"/>
        </w:rPr>
        <w:t xml:space="preserve"> oder die</w:t>
      </w:r>
      <w:r w:rsidR="0086179B" w:rsidRPr="00D8581B">
        <w:rPr>
          <w:rFonts w:ascii="IBM Plex Sans Light" w:hAnsi="IBM Plex Sans Light"/>
          <w:color w:val="000000" w:themeColor="text1"/>
          <w:sz w:val="20"/>
        </w:rPr>
        <w:t xml:space="preserve"> </w:t>
      </w:r>
      <w:r w:rsidR="0064062E" w:rsidRPr="00D8581B">
        <w:rPr>
          <w:rFonts w:ascii="IBM Plex Sans Light" w:hAnsi="IBM Plex Sans Light"/>
          <w:color w:val="000000" w:themeColor="text1"/>
          <w:sz w:val="20"/>
        </w:rPr>
        <w:t xml:space="preserve">Waldhaus Jugendhilfe aus </w:t>
      </w:r>
      <w:proofErr w:type="spellStart"/>
      <w:r w:rsidR="0064062E" w:rsidRPr="00D8581B">
        <w:rPr>
          <w:rFonts w:ascii="IBM Plex Sans Light" w:hAnsi="IBM Plex Sans Light"/>
          <w:color w:val="000000" w:themeColor="text1"/>
          <w:sz w:val="20"/>
        </w:rPr>
        <w:t>Hildrizhausen</w:t>
      </w:r>
      <w:proofErr w:type="spellEnd"/>
      <w:r w:rsidR="0064062E" w:rsidRPr="00D8581B">
        <w:rPr>
          <w:rFonts w:ascii="IBM Plex Sans Light" w:hAnsi="IBM Plex Sans Light"/>
          <w:color w:val="000000" w:themeColor="text1"/>
          <w:sz w:val="20"/>
        </w:rPr>
        <w:t xml:space="preserve"> bieten </w:t>
      </w:r>
      <w:r w:rsidR="00ED0911" w:rsidRPr="00D8581B">
        <w:rPr>
          <w:rFonts w:ascii="IBM Plex Sans Light" w:hAnsi="IBM Plex Sans Light"/>
          <w:color w:val="000000" w:themeColor="text1"/>
          <w:sz w:val="20"/>
        </w:rPr>
        <w:t>bereits</w:t>
      </w:r>
      <w:r w:rsidR="0064062E" w:rsidRPr="00D8581B">
        <w:rPr>
          <w:rFonts w:ascii="IBM Plex Sans Light" w:hAnsi="IBM Plex Sans Light"/>
          <w:color w:val="000000" w:themeColor="text1"/>
          <w:sz w:val="20"/>
        </w:rPr>
        <w:t xml:space="preserve"> großartige Angebote an und helfen vielen Menschen, der Landkreis kann aber auch auf die Unterstützung dieser Organisationen im Aufbau und der Führung des Frauenhauses vertrauen.“</w:t>
      </w:r>
    </w:p>
    <w:sectPr w:rsidR="0086179B" w:rsidRPr="00D8581B"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498" w:rsidRDefault="00F10498" w:rsidP="0004078F">
      <w:pPr>
        <w:spacing w:after="0" w:line="240" w:lineRule="auto"/>
      </w:pPr>
      <w:r>
        <w:separator/>
      </w:r>
    </w:p>
  </w:endnote>
  <w:endnote w:type="continuationSeparator" w:id="0">
    <w:p w:rsidR="00F10498" w:rsidRDefault="00F10498"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rsidR="004B6889" w:rsidRPr="004B6889" w:rsidRDefault="004B6889" w:rsidP="004B6889">
    <w:pPr>
      <w:pStyle w:val="Fuzeile"/>
      <w:jc w:val="center"/>
      <w:rPr>
        <w:rFonts w:ascii="IBM Plex Sans Light" w:hAnsi="IBM Plex Sans Light"/>
        <w:sz w:val="16"/>
        <w:szCs w:val="16"/>
      </w:rPr>
    </w:pP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rsidR="00B816C9" w:rsidRPr="004B6889" w:rsidRDefault="00B816C9" w:rsidP="00B816C9">
    <w:pPr>
      <w:pStyle w:val="Fuzeile"/>
      <w:jc w:val="center"/>
      <w:rPr>
        <w:rFonts w:ascii="IBM Plex Sans Light" w:hAnsi="IBM Plex Sans Light"/>
        <w:sz w:val="16"/>
        <w:szCs w:val="16"/>
      </w:rPr>
    </w:pP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498" w:rsidRDefault="00F10498" w:rsidP="0004078F">
      <w:pPr>
        <w:spacing w:after="0" w:line="240" w:lineRule="auto"/>
      </w:pPr>
      <w:r>
        <w:separator/>
      </w:r>
    </w:p>
  </w:footnote>
  <w:footnote w:type="continuationSeparator" w:id="0">
    <w:p w:rsidR="00F10498" w:rsidRDefault="00F10498"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0F60"/>
    <w:rsid w:val="00004B75"/>
    <w:rsid w:val="000255FD"/>
    <w:rsid w:val="0002596A"/>
    <w:rsid w:val="00027BD3"/>
    <w:rsid w:val="00027C63"/>
    <w:rsid w:val="00031C1E"/>
    <w:rsid w:val="00033571"/>
    <w:rsid w:val="0004078F"/>
    <w:rsid w:val="00043813"/>
    <w:rsid w:val="00043B83"/>
    <w:rsid w:val="000553ED"/>
    <w:rsid w:val="00061A79"/>
    <w:rsid w:val="00061DC5"/>
    <w:rsid w:val="0006343B"/>
    <w:rsid w:val="00065B36"/>
    <w:rsid w:val="00073573"/>
    <w:rsid w:val="00082985"/>
    <w:rsid w:val="000830F2"/>
    <w:rsid w:val="0008382D"/>
    <w:rsid w:val="000874F5"/>
    <w:rsid w:val="000941B1"/>
    <w:rsid w:val="000A2453"/>
    <w:rsid w:val="000B693A"/>
    <w:rsid w:val="000C08C2"/>
    <w:rsid w:val="000C4E34"/>
    <w:rsid w:val="000E4FFF"/>
    <w:rsid w:val="000F1D08"/>
    <w:rsid w:val="000F232C"/>
    <w:rsid w:val="000F6D6F"/>
    <w:rsid w:val="00104FF0"/>
    <w:rsid w:val="00107BF2"/>
    <w:rsid w:val="00113289"/>
    <w:rsid w:val="00130984"/>
    <w:rsid w:val="00132258"/>
    <w:rsid w:val="00136567"/>
    <w:rsid w:val="001426C0"/>
    <w:rsid w:val="00155823"/>
    <w:rsid w:val="00166F27"/>
    <w:rsid w:val="00176F48"/>
    <w:rsid w:val="001922E6"/>
    <w:rsid w:val="00192523"/>
    <w:rsid w:val="00192C04"/>
    <w:rsid w:val="0019380A"/>
    <w:rsid w:val="00194872"/>
    <w:rsid w:val="001A3CCA"/>
    <w:rsid w:val="001A7E97"/>
    <w:rsid w:val="001C19EA"/>
    <w:rsid w:val="001D50CD"/>
    <w:rsid w:val="001D7348"/>
    <w:rsid w:val="001E4C2F"/>
    <w:rsid w:val="001F0347"/>
    <w:rsid w:val="001F1728"/>
    <w:rsid w:val="002015AD"/>
    <w:rsid w:val="00201B13"/>
    <w:rsid w:val="00204676"/>
    <w:rsid w:val="002054DC"/>
    <w:rsid w:val="0021512F"/>
    <w:rsid w:val="00223A7B"/>
    <w:rsid w:val="0022650F"/>
    <w:rsid w:val="0023433C"/>
    <w:rsid w:val="00234897"/>
    <w:rsid w:val="00243432"/>
    <w:rsid w:val="00244BD2"/>
    <w:rsid w:val="002621B7"/>
    <w:rsid w:val="0026338B"/>
    <w:rsid w:val="002728B2"/>
    <w:rsid w:val="002835F5"/>
    <w:rsid w:val="002842EE"/>
    <w:rsid w:val="00287395"/>
    <w:rsid w:val="002963CF"/>
    <w:rsid w:val="002A013E"/>
    <w:rsid w:val="002A09E3"/>
    <w:rsid w:val="002A1B95"/>
    <w:rsid w:val="002A324C"/>
    <w:rsid w:val="002C3873"/>
    <w:rsid w:val="002D73B4"/>
    <w:rsid w:val="002E00E4"/>
    <w:rsid w:val="002E2D06"/>
    <w:rsid w:val="002E5847"/>
    <w:rsid w:val="002E6DC0"/>
    <w:rsid w:val="002F271E"/>
    <w:rsid w:val="002F4005"/>
    <w:rsid w:val="00303C95"/>
    <w:rsid w:val="003059B8"/>
    <w:rsid w:val="0031409B"/>
    <w:rsid w:val="0032185C"/>
    <w:rsid w:val="00323B1B"/>
    <w:rsid w:val="00341BDF"/>
    <w:rsid w:val="00342424"/>
    <w:rsid w:val="00347BA8"/>
    <w:rsid w:val="0038007A"/>
    <w:rsid w:val="003946AA"/>
    <w:rsid w:val="003A0404"/>
    <w:rsid w:val="003B1732"/>
    <w:rsid w:val="003B7F5A"/>
    <w:rsid w:val="003C026F"/>
    <w:rsid w:val="003C3761"/>
    <w:rsid w:val="003C6497"/>
    <w:rsid w:val="003D7C61"/>
    <w:rsid w:val="00400204"/>
    <w:rsid w:val="004059CD"/>
    <w:rsid w:val="00415511"/>
    <w:rsid w:val="0042208C"/>
    <w:rsid w:val="00434B5C"/>
    <w:rsid w:val="00441D9A"/>
    <w:rsid w:val="00441E82"/>
    <w:rsid w:val="004632EF"/>
    <w:rsid w:val="00464E15"/>
    <w:rsid w:val="00472034"/>
    <w:rsid w:val="00492F89"/>
    <w:rsid w:val="00494812"/>
    <w:rsid w:val="0049746E"/>
    <w:rsid w:val="004A508E"/>
    <w:rsid w:val="004B3800"/>
    <w:rsid w:val="004B6889"/>
    <w:rsid w:val="004C00B5"/>
    <w:rsid w:val="004C2406"/>
    <w:rsid w:val="004D3BDB"/>
    <w:rsid w:val="004D7103"/>
    <w:rsid w:val="004E432A"/>
    <w:rsid w:val="005005CC"/>
    <w:rsid w:val="00502CEB"/>
    <w:rsid w:val="00503085"/>
    <w:rsid w:val="00514B3A"/>
    <w:rsid w:val="0052022D"/>
    <w:rsid w:val="00526059"/>
    <w:rsid w:val="005405D2"/>
    <w:rsid w:val="005435D5"/>
    <w:rsid w:val="00550D81"/>
    <w:rsid w:val="00582A63"/>
    <w:rsid w:val="005A7AAB"/>
    <w:rsid w:val="005B11F3"/>
    <w:rsid w:val="005B4B70"/>
    <w:rsid w:val="005B62E0"/>
    <w:rsid w:val="005B69CB"/>
    <w:rsid w:val="005C4511"/>
    <w:rsid w:val="005C5448"/>
    <w:rsid w:val="005C5D63"/>
    <w:rsid w:val="005D2B93"/>
    <w:rsid w:val="005D4699"/>
    <w:rsid w:val="005D541F"/>
    <w:rsid w:val="005D7F21"/>
    <w:rsid w:val="005F065C"/>
    <w:rsid w:val="005F2267"/>
    <w:rsid w:val="005F2E28"/>
    <w:rsid w:val="005F7C51"/>
    <w:rsid w:val="006040D6"/>
    <w:rsid w:val="0061064C"/>
    <w:rsid w:val="00623FAC"/>
    <w:rsid w:val="0064062E"/>
    <w:rsid w:val="00641682"/>
    <w:rsid w:val="00642857"/>
    <w:rsid w:val="006527A3"/>
    <w:rsid w:val="006530BF"/>
    <w:rsid w:val="006609FA"/>
    <w:rsid w:val="006634F6"/>
    <w:rsid w:val="00672396"/>
    <w:rsid w:val="0067377D"/>
    <w:rsid w:val="006934E3"/>
    <w:rsid w:val="006A6794"/>
    <w:rsid w:val="006B2880"/>
    <w:rsid w:val="006B654B"/>
    <w:rsid w:val="006C7EF4"/>
    <w:rsid w:val="006D223C"/>
    <w:rsid w:val="006D3214"/>
    <w:rsid w:val="006D5B34"/>
    <w:rsid w:val="006D699E"/>
    <w:rsid w:val="006E35BA"/>
    <w:rsid w:val="006F46D2"/>
    <w:rsid w:val="006F5C6A"/>
    <w:rsid w:val="00700CFD"/>
    <w:rsid w:val="00705724"/>
    <w:rsid w:val="00705749"/>
    <w:rsid w:val="007100B4"/>
    <w:rsid w:val="007205EB"/>
    <w:rsid w:val="007230E3"/>
    <w:rsid w:val="00724CC5"/>
    <w:rsid w:val="00724DC6"/>
    <w:rsid w:val="00727E23"/>
    <w:rsid w:val="00730710"/>
    <w:rsid w:val="00735B0B"/>
    <w:rsid w:val="00742534"/>
    <w:rsid w:val="0074295E"/>
    <w:rsid w:val="00742A11"/>
    <w:rsid w:val="00747B9B"/>
    <w:rsid w:val="0075617F"/>
    <w:rsid w:val="00763236"/>
    <w:rsid w:val="00770C1A"/>
    <w:rsid w:val="007749CD"/>
    <w:rsid w:val="0077536A"/>
    <w:rsid w:val="00775693"/>
    <w:rsid w:val="0078002C"/>
    <w:rsid w:val="007A788B"/>
    <w:rsid w:val="007A79D2"/>
    <w:rsid w:val="007B043D"/>
    <w:rsid w:val="007B346F"/>
    <w:rsid w:val="007B5AEB"/>
    <w:rsid w:val="007B6842"/>
    <w:rsid w:val="007B6E62"/>
    <w:rsid w:val="007C0BA1"/>
    <w:rsid w:val="007D31B4"/>
    <w:rsid w:val="007E30F9"/>
    <w:rsid w:val="007E51E1"/>
    <w:rsid w:val="007E5CC2"/>
    <w:rsid w:val="007F4E3E"/>
    <w:rsid w:val="007F6A47"/>
    <w:rsid w:val="0080419B"/>
    <w:rsid w:val="0081463F"/>
    <w:rsid w:val="0081714E"/>
    <w:rsid w:val="00823181"/>
    <w:rsid w:val="00825C1D"/>
    <w:rsid w:val="008266F1"/>
    <w:rsid w:val="00830DDC"/>
    <w:rsid w:val="008331E1"/>
    <w:rsid w:val="00846EB6"/>
    <w:rsid w:val="0086179B"/>
    <w:rsid w:val="008711AE"/>
    <w:rsid w:val="00871727"/>
    <w:rsid w:val="00872792"/>
    <w:rsid w:val="008750F5"/>
    <w:rsid w:val="00877244"/>
    <w:rsid w:val="0089115B"/>
    <w:rsid w:val="00892EB5"/>
    <w:rsid w:val="00894BBC"/>
    <w:rsid w:val="00895005"/>
    <w:rsid w:val="008A6CC5"/>
    <w:rsid w:val="008B3F1C"/>
    <w:rsid w:val="008C07DB"/>
    <w:rsid w:val="008D1D3A"/>
    <w:rsid w:val="008E0C77"/>
    <w:rsid w:val="008E1FA2"/>
    <w:rsid w:val="008E76B0"/>
    <w:rsid w:val="008F1230"/>
    <w:rsid w:val="008F4751"/>
    <w:rsid w:val="008F4B5A"/>
    <w:rsid w:val="00911BBE"/>
    <w:rsid w:val="00912B73"/>
    <w:rsid w:val="0091482E"/>
    <w:rsid w:val="00924FF5"/>
    <w:rsid w:val="0093421F"/>
    <w:rsid w:val="009414FA"/>
    <w:rsid w:val="00942CAA"/>
    <w:rsid w:val="00945E95"/>
    <w:rsid w:val="00956CB2"/>
    <w:rsid w:val="009664E1"/>
    <w:rsid w:val="00981D08"/>
    <w:rsid w:val="00986A98"/>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30CC5"/>
    <w:rsid w:val="00A46ED9"/>
    <w:rsid w:val="00A60B19"/>
    <w:rsid w:val="00A61213"/>
    <w:rsid w:val="00A736E3"/>
    <w:rsid w:val="00A8015C"/>
    <w:rsid w:val="00A80E85"/>
    <w:rsid w:val="00A83698"/>
    <w:rsid w:val="00A860B2"/>
    <w:rsid w:val="00A87349"/>
    <w:rsid w:val="00AA5316"/>
    <w:rsid w:val="00AB19C9"/>
    <w:rsid w:val="00AB7F61"/>
    <w:rsid w:val="00AC4F00"/>
    <w:rsid w:val="00AC5E8C"/>
    <w:rsid w:val="00AD1CE3"/>
    <w:rsid w:val="00AF03A5"/>
    <w:rsid w:val="00B0272E"/>
    <w:rsid w:val="00B10525"/>
    <w:rsid w:val="00B14EE3"/>
    <w:rsid w:val="00B207F4"/>
    <w:rsid w:val="00B30416"/>
    <w:rsid w:val="00B329A4"/>
    <w:rsid w:val="00B32A52"/>
    <w:rsid w:val="00B32BC4"/>
    <w:rsid w:val="00B434CD"/>
    <w:rsid w:val="00B43958"/>
    <w:rsid w:val="00B43E4C"/>
    <w:rsid w:val="00B44443"/>
    <w:rsid w:val="00B57458"/>
    <w:rsid w:val="00B6092F"/>
    <w:rsid w:val="00B63307"/>
    <w:rsid w:val="00B64ADB"/>
    <w:rsid w:val="00B816C9"/>
    <w:rsid w:val="00B82BC2"/>
    <w:rsid w:val="00B82FAC"/>
    <w:rsid w:val="00B836CB"/>
    <w:rsid w:val="00B90551"/>
    <w:rsid w:val="00B92BBB"/>
    <w:rsid w:val="00B96476"/>
    <w:rsid w:val="00BA1880"/>
    <w:rsid w:val="00BA1FF3"/>
    <w:rsid w:val="00BA6706"/>
    <w:rsid w:val="00BB2026"/>
    <w:rsid w:val="00BB3F7D"/>
    <w:rsid w:val="00BB66AA"/>
    <w:rsid w:val="00BC0E00"/>
    <w:rsid w:val="00BD0BE2"/>
    <w:rsid w:val="00BD2E3D"/>
    <w:rsid w:val="00BD39FB"/>
    <w:rsid w:val="00BD70F4"/>
    <w:rsid w:val="00BE0024"/>
    <w:rsid w:val="00BE0F24"/>
    <w:rsid w:val="00BE0F9E"/>
    <w:rsid w:val="00BE6D98"/>
    <w:rsid w:val="00C101FB"/>
    <w:rsid w:val="00C1097E"/>
    <w:rsid w:val="00C22112"/>
    <w:rsid w:val="00C369C8"/>
    <w:rsid w:val="00C404EB"/>
    <w:rsid w:val="00C57B56"/>
    <w:rsid w:val="00C61E05"/>
    <w:rsid w:val="00C70561"/>
    <w:rsid w:val="00C77093"/>
    <w:rsid w:val="00C80E9E"/>
    <w:rsid w:val="00C84A61"/>
    <w:rsid w:val="00C91116"/>
    <w:rsid w:val="00CA1337"/>
    <w:rsid w:val="00CA3C58"/>
    <w:rsid w:val="00CA7B40"/>
    <w:rsid w:val="00CB00A7"/>
    <w:rsid w:val="00CB034F"/>
    <w:rsid w:val="00CB24BA"/>
    <w:rsid w:val="00CC0DD4"/>
    <w:rsid w:val="00CC4F5B"/>
    <w:rsid w:val="00CC540F"/>
    <w:rsid w:val="00CC549C"/>
    <w:rsid w:val="00CC6A3A"/>
    <w:rsid w:val="00CD2BF5"/>
    <w:rsid w:val="00CD5004"/>
    <w:rsid w:val="00CE552D"/>
    <w:rsid w:val="00CE695A"/>
    <w:rsid w:val="00CF4A38"/>
    <w:rsid w:val="00CF5CA0"/>
    <w:rsid w:val="00CF6431"/>
    <w:rsid w:val="00CF7D97"/>
    <w:rsid w:val="00D01AFE"/>
    <w:rsid w:val="00D12973"/>
    <w:rsid w:val="00D20427"/>
    <w:rsid w:val="00D204FA"/>
    <w:rsid w:val="00D21382"/>
    <w:rsid w:val="00D24F1C"/>
    <w:rsid w:val="00D27FC4"/>
    <w:rsid w:val="00D3786E"/>
    <w:rsid w:val="00D535F1"/>
    <w:rsid w:val="00D71FD1"/>
    <w:rsid w:val="00D803A9"/>
    <w:rsid w:val="00D8581B"/>
    <w:rsid w:val="00D858FF"/>
    <w:rsid w:val="00D92502"/>
    <w:rsid w:val="00D9720D"/>
    <w:rsid w:val="00DA031E"/>
    <w:rsid w:val="00DA3882"/>
    <w:rsid w:val="00DA502C"/>
    <w:rsid w:val="00DA5EF9"/>
    <w:rsid w:val="00DB50A6"/>
    <w:rsid w:val="00DB5527"/>
    <w:rsid w:val="00DC4BC4"/>
    <w:rsid w:val="00DE4790"/>
    <w:rsid w:val="00DE5B92"/>
    <w:rsid w:val="00DF0422"/>
    <w:rsid w:val="00E06B9E"/>
    <w:rsid w:val="00E12BE2"/>
    <w:rsid w:val="00E14853"/>
    <w:rsid w:val="00E14E1C"/>
    <w:rsid w:val="00E1563C"/>
    <w:rsid w:val="00E21A5B"/>
    <w:rsid w:val="00E22051"/>
    <w:rsid w:val="00E45312"/>
    <w:rsid w:val="00E509D6"/>
    <w:rsid w:val="00E536B7"/>
    <w:rsid w:val="00E64F28"/>
    <w:rsid w:val="00E65E0D"/>
    <w:rsid w:val="00E677CA"/>
    <w:rsid w:val="00E8270D"/>
    <w:rsid w:val="00E854D8"/>
    <w:rsid w:val="00E94935"/>
    <w:rsid w:val="00EA1AD2"/>
    <w:rsid w:val="00EA2449"/>
    <w:rsid w:val="00EA5FCC"/>
    <w:rsid w:val="00EC2B7B"/>
    <w:rsid w:val="00ED0911"/>
    <w:rsid w:val="00EF0318"/>
    <w:rsid w:val="00EF5A06"/>
    <w:rsid w:val="00EF6876"/>
    <w:rsid w:val="00F01305"/>
    <w:rsid w:val="00F01CE7"/>
    <w:rsid w:val="00F10498"/>
    <w:rsid w:val="00F10BC0"/>
    <w:rsid w:val="00F11079"/>
    <w:rsid w:val="00F158CC"/>
    <w:rsid w:val="00F21C94"/>
    <w:rsid w:val="00F258EB"/>
    <w:rsid w:val="00F27926"/>
    <w:rsid w:val="00F27E9E"/>
    <w:rsid w:val="00F317CE"/>
    <w:rsid w:val="00F47748"/>
    <w:rsid w:val="00F63CD9"/>
    <w:rsid w:val="00F7407A"/>
    <w:rsid w:val="00F82351"/>
    <w:rsid w:val="00F911A1"/>
    <w:rsid w:val="00F9472E"/>
    <w:rsid w:val="00F95754"/>
    <w:rsid w:val="00F959D7"/>
    <w:rsid w:val="00FA150F"/>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9C6B7DF"/>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3078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4</cp:revision>
  <cp:lastPrinted>2023-08-09T08:15:00Z</cp:lastPrinted>
  <dcterms:created xsi:type="dcterms:W3CDTF">2023-08-09T11:01:00Z</dcterms:created>
  <dcterms:modified xsi:type="dcterms:W3CDTF">2023-08-10T11:37:00Z</dcterms:modified>
</cp:coreProperties>
</file>